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4AE" w:rsidRDefault="006A32CE" w:rsidP="0069299F">
      <w:pPr>
        <w:jc w:val="center"/>
        <w:rPr>
          <w:b/>
          <w:sz w:val="36"/>
          <w:szCs w:val="36"/>
        </w:rPr>
      </w:pPr>
      <w:r>
        <w:rPr>
          <w:b/>
          <w:noProof/>
          <w:sz w:val="36"/>
          <w:szCs w:val="36"/>
        </w:rPr>
        <w:drawing>
          <wp:inline distT="0" distB="0" distL="0" distR="0">
            <wp:extent cx="5943600" cy="1485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C Missions Logo.jpg"/>
                    <pic:cNvPicPr/>
                  </pic:nvPicPr>
                  <pic:blipFill>
                    <a:blip r:embed="rId5">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inline>
        </w:drawing>
      </w:r>
    </w:p>
    <w:p w:rsidR="006324AE" w:rsidRDefault="006324AE" w:rsidP="006324AE">
      <w:pPr>
        <w:rPr>
          <w:b/>
          <w:sz w:val="36"/>
          <w:szCs w:val="36"/>
        </w:rPr>
      </w:pPr>
    </w:p>
    <w:p w:rsidR="00D02176" w:rsidRDefault="00D02176" w:rsidP="00D02176">
      <w:pPr>
        <w:jc w:val="center"/>
        <w:rPr>
          <w:b/>
          <w:sz w:val="36"/>
          <w:szCs w:val="36"/>
        </w:rPr>
      </w:pPr>
      <w:r>
        <w:rPr>
          <w:b/>
          <w:sz w:val="36"/>
          <w:szCs w:val="36"/>
        </w:rPr>
        <w:t>Georgetown, DC</w:t>
      </w:r>
    </w:p>
    <w:p w:rsidR="00D02176" w:rsidRPr="00607F26" w:rsidRDefault="00D02176" w:rsidP="00D02176">
      <w:pPr>
        <w:jc w:val="center"/>
        <w:rPr>
          <w:rFonts w:cstheme="minorHAnsi"/>
          <w:b/>
          <w:color w:val="000000" w:themeColor="text1"/>
          <w:sz w:val="28"/>
          <w:szCs w:val="28"/>
        </w:rPr>
      </w:pPr>
    </w:p>
    <w:p w:rsidR="00D02176" w:rsidRPr="00D02176" w:rsidRDefault="00D02176" w:rsidP="00D02176">
      <w:pPr>
        <w:rPr>
          <w:rFonts w:eastAsia="Times New Roman" w:cstheme="minorHAnsi"/>
          <w:color w:val="000000" w:themeColor="text1"/>
          <w:sz w:val="28"/>
          <w:szCs w:val="28"/>
        </w:rPr>
      </w:pPr>
      <w:r w:rsidRPr="00D02176">
        <w:rPr>
          <w:rFonts w:eastAsia="Times New Roman" w:cstheme="minorHAnsi"/>
          <w:color w:val="000000" w:themeColor="text1"/>
          <w:sz w:val="28"/>
          <w:szCs w:val="28"/>
          <w:shd w:val="clear" w:color="auto" w:fill="FFFFFF"/>
        </w:rPr>
        <w:t>The seat of government for the United States, Washington, D.C., is a home to some of the most powerful and influential men and women on the planet. American history comes to life here, and new advancements are happening every day. From embassies to landmarks, universities to museums and restaurants to parks, the institutions and amenities draw people from every race and background. But a closer look reveals this population is also dealing with problems such as crime, poverty and hopelessness. If you want to reach the nations with the message of life abundant in Jesus Christ, the nation’s capital is a good place to start.</w:t>
      </w:r>
    </w:p>
    <w:p w:rsidR="00A95B5D" w:rsidRPr="00607F26" w:rsidRDefault="00A95B5D" w:rsidP="00D02176">
      <w:pPr>
        <w:jc w:val="center"/>
        <w:rPr>
          <w:rFonts w:cstheme="minorHAnsi"/>
          <w:b/>
          <w:color w:val="000000" w:themeColor="text1"/>
          <w:sz w:val="28"/>
          <w:szCs w:val="28"/>
        </w:rPr>
      </w:pPr>
      <w:r w:rsidRPr="00607F26">
        <w:rPr>
          <w:rFonts w:cstheme="minorHAnsi"/>
          <w:color w:val="000000" w:themeColor="text1"/>
          <w:sz w:val="28"/>
          <w:szCs w:val="28"/>
        </w:rPr>
        <w:t xml:space="preserve"> </w:t>
      </w:r>
    </w:p>
    <w:p w:rsidR="00A95B5D" w:rsidRDefault="00A95B5D" w:rsidP="0069299F">
      <w:pPr>
        <w:rPr>
          <w:b/>
          <w:sz w:val="28"/>
          <w:szCs w:val="28"/>
        </w:rPr>
      </w:pPr>
    </w:p>
    <w:p w:rsidR="0069299F" w:rsidRDefault="0069299F" w:rsidP="0069299F">
      <w:pPr>
        <w:rPr>
          <w:sz w:val="28"/>
          <w:szCs w:val="28"/>
        </w:rPr>
      </w:pPr>
      <w:r w:rsidRPr="00481183">
        <w:rPr>
          <w:b/>
          <w:sz w:val="28"/>
          <w:szCs w:val="28"/>
        </w:rPr>
        <w:t>Trip Dates</w:t>
      </w:r>
      <w:r>
        <w:rPr>
          <w:sz w:val="28"/>
          <w:szCs w:val="28"/>
        </w:rPr>
        <w:t xml:space="preserve">: </w:t>
      </w:r>
      <w:r w:rsidR="00D02176">
        <w:rPr>
          <w:sz w:val="28"/>
          <w:szCs w:val="28"/>
        </w:rPr>
        <w:t>August 31</w:t>
      </w:r>
      <w:r w:rsidR="00D02176" w:rsidRPr="00D02176">
        <w:rPr>
          <w:sz w:val="28"/>
          <w:szCs w:val="28"/>
          <w:vertAlign w:val="superscript"/>
        </w:rPr>
        <w:t>st</w:t>
      </w:r>
      <w:r w:rsidR="00D02176">
        <w:rPr>
          <w:sz w:val="28"/>
          <w:szCs w:val="28"/>
        </w:rPr>
        <w:t xml:space="preserve"> through September </w:t>
      </w:r>
      <w:r w:rsidR="0086668F">
        <w:rPr>
          <w:sz w:val="28"/>
          <w:szCs w:val="28"/>
        </w:rPr>
        <w:t>3</w:t>
      </w:r>
      <w:r w:rsidR="0086668F" w:rsidRPr="0086668F">
        <w:rPr>
          <w:sz w:val="28"/>
          <w:szCs w:val="28"/>
          <w:vertAlign w:val="superscript"/>
        </w:rPr>
        <w:t>rd</w:t>
      </w:r>
      <w:r w:rsidR="0086668F">
        <w:rPr>
          <w:sz w:val="28"/>
          <w:szCs w:val="28"/>
        </w:rPr>
        <w:t xml:space="preserve"> OR August 31</w:t>
      </w:r>
      <w:r w:rsidR="0086668F" w:rsidRPr="0086668F">
        <w:rPr>
          <w:sz w:val="28"/>
          <w:szCs w:val="28"/>
          <w:vertAlign w:val="superscript"/>
        </w:rPr>
        <w:t>st</w:t>
      </w:r>
      <w:r w:rsidR="0086668F">
        <w:rPr>
          <w:sz w:val="28"/>
          <w:szCs w:val="28"/>
        </w:rPr>
        <w:t xml:space="preserve"> – September 6</w:t>
      </w:r>
      <w:r w:rsidR="0086668F" w:rsidRPr="0086668F">
        <w:rPr>
          <w:sz w:val="28"/>
          <w:szCs w:val="28"/>
          <w:vertAlign w:val="superscript"/>
        </w:rPr>
        <w:t>th</w:t>
      </w:r>
      <w:r w:rsidR="0086668F">
        <w:rPr>
          <w:sz w:val="28"/>
          <w:szCs w:val="28"/>
        </w:rPr>
        <w:t xml:space="preserve"> </w:t>
      </w:r>
    </w:p>
    <w:p w:rsidR="0069299F" w:rsidRDefault="0069299F" w:rsidP="0069299F">
      <w:pPr>
        <w:rPr>
          <w:sz w:val="28"/>
          <w:szCs w:val="28"/>
        </w:rPr>
      </w:pPr>
    </w:p>
    <w:p w:rsidR="00A150FE" w:rsidRDefault="0069299F" w:rsidP="0069299F">
      <w:pPr>
        <w:rPr>
          <w:sz w:val="28"/>
          <w:szCs w:val="28"/>
        </w:rPr>
      </w:pPr>
      <w:r w:rsidRPr="00481183">
        <w:rPr>
          <w:b/>
          <w:sz w:val="28"/>
          <w:szCs w:val="28"/>
        </w:rPr>
        <w:t>Cost:</w:t>
      </w:r>
      <w:r w:rsidR="00826FE2">
        <w:rPr>
          <w:sz w:val="28"/>
          <w:szCs w:val="28"/>
        </w:rPr>
        <w:t xml:space="preserve">  </w:t>
      </w:r>
      <w:r w:rsidR="00A150FE">
        <w:rPr>
          <w:sz w:val="28"/>
          <w:szCs w:val="28"/>
        </w:rPr>
        <w:t xml:space="preserve">Total cost for trip: </w:t>
      </w:r>
      <w:r w:rsidR="0086668F">
        <w:rPr>
          <w:sz w:val="28"/>
          <w:szCs w:val="28"/>
        </w:rPr>
        <w:t>Friday through Monday - $325</w:t>
      </w:r>
    </w:p>
    <w:p w:rsidR="0086668F" w:rsidRDefault="0086668F" w:rsidP="0086668F">
      <w:pPr>
        <w:ind w:firstLine="720"/>
        <w:rPr>
          <w:sz w:val="28"/>
          <w:szCs w:val="28"/>
        </w:rPr>
      </w:pPr>
      <w:r>
        <w:rPr>
          <w:sz w:val="28"/>
          <w:szCs w:val="28"/>
        </w:rPr>
        <w:t>Total cost for trip: Friday through Thursday - $650</w:t>
      </w:r>
    </w:p>
    <w:p w:rsidR="0069299F" w:rsidRDefault="0069299F" w:rsidP="0069299F">
      <w:pPr>
        <w:rPr>
          <w:sz w:val="28"/>
          <w:szCs w:val="28"/>
        </w:rPr>
      </w:pPr>
    </w:p>
    <w:p w:rsidR="0069299F" w:rsidRDefault="0069299F" w:rsidP="0069299F">
      <w:pPr>
        <w:rPr>
          <w:sz w:val="28"/>
          <w:szCs w:val="28"/>
        </w:rPr>
      </w:pPr>
      <w:r w:rsidRPr="00481183">
        <w:rPr>
          <w:b/>
          <w:sz w:val="28"/>
          <w:szCs w:val="28"/>
        </w:rPr>
        <w:t>Pre-trip</w:t>
      </w:r>
      <w:bookmarkStart w:id="0" w:name="_GoBack"/>
      <w:bookmarkEnd w:id="0"/>
      <w:r w:rsidRPr="00481183">
        <w:rPr>
          <w:b/>
          <w:sz w:val="28"/>
          <w:szCs w:val="28"/>
        </w:rPr>
        <w:t xml:space="preserve"> Meetings:</w:t>
      </w:r>
      <w:r w:rsidR="00D02176">
        <w:rPr>
          <w:sz w:val="28"/>
          <w:szCs w:val="28"/>
        </w:rPr>
        <w:t xml:space="preserve"> Must attend</w:t>
      </w:r>
      <w:r>
        <w:rPr>
          <w:sz w:val="28"/>
          <w:szCs w:val="28"/>
        </w:rPr>
        <w:t xml:space="preserve"> </w:t>
      </w:r>
      <w:r w:rsidR="00D02176">
        <w:rPr>
          <w:sz w:val="28"/>
          <w:szCs w:val="28"/>
        </w:rPr>
        <w:t>three</w:t>
      </w:r>
      <w:r>
        <w:rPr>
          <w:sz w:val="28"/>
          <w:szCs w:val="28"/>
        </w:rPr>
        <w:t xml:space="preserve"> prepa</w:t>
      </w:r>
      <w:r w:rsidR="00C674F5">
        <w:rPr>
          <w:sz w:val="28"/>
          <w:szCs w:val="28"/>
        </w:rPr>
        <w:t>ration meetings</w:t>
      </w:r>
      <w:r>
        <w:rPr>
          <w:sz w:val="28"/>
          <w:szCs w:val="28"/>
        </w:rPr>
        <w:t>.</w:t>
      </w:r>
    </w:p>
    <w:p w:rsidR="0038798C" w:rsidRPr="0038798C" w:rsidRDefault="0038798C" w:rsidP="0069299F">
      <w:pPr>
        <w:rPr>
          <w:b/>
          <w:sz w:val="28"/>
          <w:szCs w:val="28"/>
        </w:rPr>
      </w:pPr>
      <w:r w:rsidRPr="0038798C">
        <w:rPr>
          <w:b/>
          <w:sz w:val="28"/>
          <w:szCs w:val="28"/>
        </w:rPr>
        <w:tab/>
      </w:r>
    </w:p>
    <w:p w:rsidR="0069299F" w:rsidRDefault="0069299F" w:rsidP="0069299F">
      <w:pPr>
        <w:rPr>
          <w:b/>
          <w:sz w:val="28"/>
          <w:szCs w:val="28"/>
        </w:rPr>
      </w:pPr>
      <w:r>
        <w:rPr>
          <w:b/>
          <w:sz w:val="28"/>
          <w:szCs w:val="28"/>
        </w:rPr>
        <w:t xml:space="preserve">Trip Focus: </w:t>
      </w:r>
      <w:r w:rsidR="00607F26">
        <w:rPr>
          <w:b/>
          <w:sz w:val="28"/>
          <w:szCs w:val="28"/>
        </w:rPr>
        <w:t xml:space="preserve">Assist our first ever church plant </w:t>
      </w:r>
    </w:p>
    <w:p w:rsidR="0069299F" w:rsidRDefault="00D02176" w:rsidP="0069299F">
      <w:pPr>
        <w:pStyle w:val="ListParagraph"/>
        <w:numPr>
          <w:ilvl w:val="0"/>
          <w:numId w:val="1"/>
        </w:numPr>
        <w:rPr>
          <w:sz w:val="28"/>
          <w:szCs w:val="28"/>
        </w:rPr>
      </w:pPr>
      <w:r>
        <w:rPr>
          <w:sz w:val="28"/>
          <w:szCs w:val="28"/>
        </w:rPr>
        <w:t>Construction Needs</w:t>
      </w:r>
    </w:p>
    <w:p w:rsidR="00D02176" w:rsidRDefault="00D02176" w:rsidP="0069299F">
      <w:pPr>
        <w:pStyle w:val="ListParagraph"/>
        <w:numPr>
          <w:ilvl w:val="0"/>
          <w:numId w:val="1"/>
        </w:numPr>
        <w:rPr>
          <w:sz w:val="28"/>
          <w:szCs w:val="28"/>
        </w:rPr>
      </w:pPr>
      <w:r>
        <w:rPr>
          <w:sz w:val="28"/>
          <w:szCs w:val="28"/>
        </w:rPr>
        <w:t xml:space="preserve">Evangelistic Projects </w:t>
      </w:r>
    </w:p>
    <w:p w:rsidR="00CB064A" w:rsidRDefault="00CB064A" w:rsidP="00CB064A">
      <w:pPr>
        <w:rPr>
          <w:sz w:val="28"/>
          <w:szCs w:val="28"/>
        </w:rPr>
      </w:pPr>
    </w:p>
    <w:p w:rsidR="00CB064A" w:rsidRDefault="00CB064A" w:rsidP="00CB064A">
      <w:pPr>
        <w:rPr>
          <w:sz w:val="28"/>
          <w:szCs w:val="28"/>
        </w:rPr>
      </w:pPr>
      <w:r>
        <w:rPr>
          <w:b/>
          <w:sz w:val="28"/>
          <w:szCs w:val="28"/>
        </w:rPr>
        <w:t xml:space="preserve">Accommodations: </w:t>
      </w:r>
      <w:r w:rsidR="00D02176">
        <w:rPr>
          <w:sz w:val="28"/>
          <w:szCs w:val="28"/>
        </w:rPr>
        <w:t xml:space="preserve">Hotel </w:t>
      </w:r>
    </w:p>
    <w:p w:rsidR="00722000" w:rsidRDefault="00722000" w:rsidP="00CB064A">
      <w:pPr>
        <w:rPr>
          <w:sz w:val="28"/>
          <w:szCs w:val="28"/>
        </w:rPr>
      </w:pPr>
    </w:p>
    <w:p w:rsidR="00722000" w:rsidRDefault="00722000" w:rsidP="00CB064A">
      <w:pPr>
        <w:rPr>
          <w:sz w:val="28"/>
          <w:szCs w:val="28"/>
        </w:rPr>
      </w:pPr>
    </w:p>
    <w:p w:rsidR="00722000" w:rsidRDefault="00722000" w:rsidP="00CB064A">
      <w:pPr>
        <w:rPr>
          <w:sz w:val="28"/>
          <w:szCs w:val="28"/>
        </w:rPr>
      </w:pPr>
    </w:p>
    <w:p w:rsidR="00722000" w:rsidRPr="00CB064A" w:rsidRDefault="00722000" w:rsidP="00CB064A">
      <w:pPr>
        <w:rPr>
          <w:sz w:val="28"/>
          <w:szCs w:val="28"/>
        </w:rPr>
      </w:pPr>
    </w:p>
    <w:p w:rsidR="0069299F" w:rsidRPr="0069299F" w:rsidRDefault="0069299F" w:rsidP="0069299F">
      <w:pPr>
        <w:rPr>
          <w:b/>
          <w:sz w:val="28"/>
          <w:szCs w:val="28"/>
        </w:rPr>
      </w:pPr>
    </w:p>
    <w:sectPr w:rsidR="0069299F" w:rsidRPr="0069299F" w:rsidSect="00A150F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C5362"/>
    <w:multiLevelType w:val="hybridMultilevel"/>
    <w:tmpl w:val="3B1E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99F"/>
    <w:rsid w:val="00185EF5"/>
    <w:rsid w:val="0038798C"/>
    <w:rsid w:val="004716CA"/>
    <w:rsid w:val="00607F26"/>
    <w:rsid w:val="006324AE"/>
    <w:rsid w:val="0069299F"/>
    <w:rsid w:val="006A32CE"/>
    <w:rsid w:val="00715DE1"/>
    <w:rsid w:val="00722000"/>
    <w:rsid w:val="007E1520"/>
    <w:rsid w:val="00826FE2"/>
    <w:rsid w:val="0086668F"/>
    <w:rsid w:val="009E65F0"/>
    <w:rsid w:val="00A150FE"/>
    <w:rsid w:val="00A26FE2"/>
    <w:rsid w:val="00A95B5D"/>
    <w:rsid w:val="00C45F0E"/>
    <w:rsid w:val="00C674F5"/>
    <w:rsid w:val="00CB064A"/>
    <w:rsid w:val="00D0118E"/>
    <w:rsid w:val="00D02176"/>
    <w:rsid w:val="00D07A75"/>
    <w:rsid w:val="00D763DC"/>
    <w:rsid w:val="00DB207C"/>
    <w:rsid w:val="00DB2A8B"/>
    <w:rsid w:val="00DB364B"/>
    <w:rsid w:val="00EC2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C67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99F"/>
    <w:pPr>
      <w:ind w:left="720"/>
      <w:contextualSpacing/>
    </w:pPr>
  </w:style>
  <w:style w:type="character" w:styleId="Hyperlink">
    <w:name w:val="Hyperlink"/>
    <w:basedOn w:val="DefaultParagraphFont"/>
    <w:uiPriority w:val="99"/>
    <w:unhideWhenUsed/>
    <w:rsid w:val="00722000"/>
    <w:rPr>
      <w:color w:val="0563C1" w:themeColor="hyperlink"/>
      <w:u w:val="single"/>
    </w:rPr>
  </w:style>
  <w:style w:type="character" w:styleId="FollowedHyperlink">
    <w:name w:val="FollowedHyperlink"/>
    <w:basedOn w:val="DefaultParagraphFont"/>
    <w:uiPriority w:val="99"/>
    <w:semiHidden/>
    <w:unhideWhenUsed/>
    <w:rsid w:val="00D76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672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Michelle Jernigan</cp:lastModifiedBy>
  <cp:revision>2</cp:revision>
  <dcterms:created xsi:type="dcterms:W3CDTF">2018-08-08T19:06:00Z</dcterms:created>
  <dcterms:modified xsi:type="dcterms:W3CDTF">2018-08-08T19:06:00Z</dcterms:modified>
</cp:coreProperties>
</file>